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Pull request description template for AI-written changes</w:t>
      </w:r>
    </w:p>
    <w:p>
      <w:pPr>
        <w:pStyle w:val="Quote"/>
      </w:pPr>
      <w:r>
        <w:t xml:space="preserve">Save the block below as </w:t>
      </w:r>
      <w:r>
        <w:rPr>
          <w:rFonts w:ascii="Consolas" w:hAnsi="Consolas" w:cs="Consolas"/>
        </w:rPr>
        <w:t xml:space="preserve">.github/pull_request_template.md</w:t>
      </w:r>
      <w:r>
        <w:t xml:space="preserve"> (GitHub) or as a Markdown file in </w:t>
      </w:r>
      <w:r>
        <w:rPr>
          <w:rFonts w:ascii="Consolas" w:hAnsi="Consolas" w:cs="Consolas"/>
        </w:rPr>
        <w:t xml:space="preserve">.gitlab/merge_request_templates/</w:t>
      </w:r>
      <w:r>
        <w:t xml:space="preserve"> (GitLab). Delete the sections your team doesn't use, and this note.</w:t>
      </w:r>
    </w:p>
    <w:p>
      <w:pPr>
        <w:pStyle w:val="Code"/>
      </w:pPr>
      <w:r>
        <w:rPr>
          <w:rFonts w:ascii="Consolas" w:hAnsi="Consolas" w:cs="Consolas"/>
        </w:rPr>
        <w:t xml:space="preserve">## What this changes</w:t>
      </w:r>
      <w:br/>
      <w:r>
        <w:rPr>
          <w:rFonts w:ascii="Consolas" w:hAnsi="Consolas" w:cs="Consolas"/>
        </w:rPr>
        <w:t xml:space="preserve"/>
      </w:r>
      <w:br/>
      <w:r>
        <w:rPr>
          <w:rFonts w:ascii="Consolas" w:hAnsi="Consolas" w:cs="Consolas"/>
        </w:rPr>
        <w:t xml:space="preserve">&lt;!-- One or two sentences a reviewer can check the diff against. --&gt;</w:t>
      </w:r>
      <w:br/>
      <w:r>
        <w:rPr>
          <w:rFonts w:ascii="Consolas" w:hAnsi="Consolas" w:cs="Consolas"/>
        </w:rPr>
        <w:t xml:space="preserve"/>
      </w:r>
      <w:br/>
      <w:r>
        <w:rPr>
          <w:rFonts w:ascii="Consolas" w:hAnsi="Consolas" w:cs="Consolas"/>
        </w:rPr>
        <w:t xml:space="preserve">## Why</w:t>
      </w:r>
      <w:br/>
      <w:r>
        <w:rPr>
          <w:rFonts w:ascii="Consolas" w:hAnsi="Consolas" w:cs="Consolas"/>
        </w:rPr>
        <w:t xml:space="preserve"/>
      </w:r>
      <w:br/>
      <w:r>
        <w:rPr>
          <w:rFonts w:ascii="Consolas" w:hAnsi="Consolas" w:cs="Consolas"/>
        </w:rPr>
        <w:t xml:space="preserve">&lt;!-- The issue, ticket or decision this comes from. --&gt;</w:t>
      </w:r>
      <w:br/>
      <w:r>
        <w:rPr>
          <w:rFonts w:ascii="Consolas" w:hAnsi="Consolas" w:cs="Consolas"/>
        </w:rPr>
        <w:t xml:space="preserve"/>
      </w:r>
      <w:br/>
      <w:r>
        <w:rPr>
          <w:rFonts w:ascii="Consolas" w:hAnsi="Consolas" w:cs="Consolas"/>
        </w:rPr>
        <w:t xml:space="preserve">Closes #</w:t>
      </w:r>
      <w:br/>
      <w:r>
        <w:rPr>
          <w:rFonts w:ascii="Consolas" w:hAnsi="Consolas" w:cs="Consolas"/>
        </w:rPr>
        <w:t xml:space="preserve"/>
      </w:r>
      <w:br/>
      <w:r>
        <w:rPr>
          <w:rFonts w:ascii="Consolas" w:hAnsi="Consolas" w:cs="Consolas"/>
        </w:rPr>
        <w:t xml:space="preserve">## How it was made</w:t>
      </w:r>
      <w:br/>
      <w:r>
        <w:rPr>
          <w:rFonts w:ascii="Consolas" w:hAnsi="Consolas" w:cs="Consolas"/>
        </w:rPr>
        <w:t xml:space="preserve"/>
      </w:r>
      <w:br/>
      <w:r>
        <w:rPr>
          <w:rFonts w:ascii="Consolas" w:hAnsi="Consolas" w:cs="Consolas"/>
        </w:rPr>
        <w:t xml:space="preserve">- [ ] Written by a person</w:t>
      </w:r>
      <w:br/>
      <w:r>
        <w:rPr>
          <w:rFonts w:ascii="Consolas" w:hAnsi="Consolas" w:cs="Consolas"/>
        </w:rPr>
        <w:t xml:space="preserve">- [ ] Written with an AI assistant (completion or chat)</w:t>
      </w:r>
      <w:br/>
      <w:r>
        <w:rPr>
          <w:rFonts w:ascii="Consolas" w:hAnsi="Consolas" w:cs="Consolas"/>
        </w:rPr>
        <w:t xml:space="preserve">- [ ] Written by a coding agent</w:t>
      </w:r>
      <w:br/>
      <w:r>
        <w:rPr>
          <w:rFonts w:ascii="Consolas" w:hAnsi="Consolas" w:cs="Consolas"/>
        </w:rPr>
        <w:t xml:space="preserve"/>
      </w:r>
      <w:br/>
      <w:r>
        <w:rPr>
          <w:rFonts w:ascii="Consolas" w:hAnsi="Consolas" w:cs="Consolas"/>
        </w:rPr>
        <w:t xml:space="preserve">Tool and model:</w:t>
      </w:r>
      <w:br/>
      <w:r>
        <w:rPr>
          <w:rFonts w:ascii="Consolas" w:hAnsi="Consolas" w:cs="Consolas"/>
        </w:rPr>
        <w:t xml:space="preserve">Task given to the tool (paste it, or link to it):</w:t>
      </w:r>
      <w:br/>
      <w:r>
        <w:rPr>
          <w:rFonts w:ascii="Consolas" w:hAnsi="Consolas" w:cs="Consolas"/>
        </w:rPr>
        <w:t xml:space="preserve"/>
      </w:r>
      <w:br/>
      <w:r>
        <w:rPr>
          <w:rFonts w:ascii="Consolas" w:hAnsi="Consolas" w:cs="Consolas"/>
        </w:rPr>
        <w:t xml:space="preserve">## What was verified</w:t>
      </w:r>
      <w:br/>
      <w:r>
        <w:rPr>
          <w:rFonts w:ascii="Consolas" w:hAnsi="Consolas" w:cs="Consolas"/>
        </w:rPr>
        <w:t xml:space="preserve"/>
      </w:r>
      <w:br/>
      <w:r>
        <w:rPr>
          <w:rFonts w:ascii="Consolas" w:hAnsi="Consolas" w:cs="Consolas"/>
        </w:rPr>
        <w:t xml:space="preserve">- [ ] Tests ran on this exact commit: &lt;!-- link to the run --&gt;</w:t>
      </w:r>
      <w:br/>
      <w:r>
        <w:rPr>
          <w:rFonts w:ascii="Consolas" w:hAnsi="Consolas" w:cs="Consolas"/>
        </w:rPr>
        <w:t xml:space="preserve">- [ ] New tests fail without this change</w:t>
      </w:r>
      <w:br/>
      <w:r>
        <w:rPr>
          <w:rFonts w:ascii="Consolas" w:hAnsi="Consolas" w:cs="Consolas"/>
        </w:rPr>
        <w:t xml:space="preserve">- [ ] No tests were deleted, skipped or loosened (or the reason is below)</w:t>
      </w:r>
      <w:br/>
      <w:r>
        <w:rPr>
          <w:rFonts w:ascii="Consolas" w:hAnsi="Consolas" w:cs="Consolas"/>
        </w:rPr>
        <w:t xml:space="preserve">- [ ] Checked by hand: &lt;!-- what, and how --&gt;</w:t>
      </w:r>
      <w:br/>
      <w:r>
        <w:rPr>
          <w:rFonts w:ascii="Consolas" w:hAnsi="Consolas" w:cs="Consolas"/>
        </w:rPr>
        <w:t xml:space="preserve"/>
      </w:r>
      <w:br/>
      <w:r>
        <w:rPr>
          <w:rFonts w:ascii="Consolas" w:hAnsi="Consolas" w:cs="Consolas"/>
        </w:rPr>
        <w:t xml:space="preserve">## What was NOT verified</w:t>
      </w:r>
      <w:br/>
      <w:r>
        <w:rPr>
          <w:rFonts w:ascii="Consolas" w:hAnsi="Consolas" w:cs="Consolas"/>
        </w:rPr>
        <w:t xml:space="preserve"/>
      </w:r>
      <w:br/>
      <w:r>
        <w:rPr>
          <w:rFonts w:ascii="Consolas" w:hAnsi="Consolas" w:cs="Consolas"/>
        </w:rPr>
        <w:t xml:space="preserve">&lt;!-- Be specific. "Not run against production-sized data", "No browser test for Safari". Write "Nothing" only if that's true. --&gt;</w:t>
      </w:r>
      <w:br/>
      <w:r>
        <w:rPr>
          <w:rFonts w:ascii="Consolas" w:hAnsi="Consolas" w:cs="Consolas"/>
        </w:rPr>
        <w:t xml:space="preserve"/>
      </w:r>
      <w:br/>
      <w:r>
        <w:rPr>
          <w:rFonts w:ascii="Consolas" w:hAnsi="Consolas" w:cs="Consolas"/>
        </w:rPr>
        <w:t xml:space="preserve">## Where to look first</w:t>
      </w:r>
      <w:br/>
      <w:r>
        <w:rPr>
          <w:rFonts w:ascii="Consolas" w:hAnsi="Consolas" w:cs="Consolas"/>
        </w:rPr>
        <w:t xml:space="preserve"/>
      </w:r>
      <w:br/>
      <w:r>
        <w:rPr>
          <w:rFonts w:ascii="Consolas" w:hAnsi="Consolas" w:cs="Consolas"/>
        </w:rPr>
        <w:t xml:space="preserve">&lt;!-- The files or lines where a mistake would be expensive: money, auth, permissions, personal data, migrations. --&gt;</w:t>
      </w:r>
      <w:br/>
      <w:r>
        <w:rPr>
          <w:rFonts w:ascii="Consolas" w:hAnsi="Consolas" w:cs="Consolas"/>
        </w:rPr>
        <w:t xml:space="preserve"/>
      </w:r>
      <w:br/>
      <w:r>
        <w:rPr>
          <w:rFonts w:ascii="Consolas" w:hAnsi="Consolas" w:cs="Consolas"/>
        </w:rPr>
        <w:t xml:space="preserve">## Out of scope</w:t>
      </w:r>
      <w:br/>
      <w:r>
        <w:rPr>
          <w:rFonts w:ascii="Consolas" w:hAnsi="Consolas" w:cs="Consolas"/>
        </w:rPr>
        <w:t xml:space="preserve"/>
      </w:r>
      <w:br/>
      <w:r>
        <w:rPr>
          <w:rFonts w:ascii="Consolas" w:hAnsi="Consolas" w:cs="Consolas"/>
        </w:rPr>
        <w:t xml:space="preserve">&lt;!-- Anything the tool changed that the task didn't ask for, and why it stays. Empty is best. --&gt;</w:t>
      </w:r>
      <w:br/>
      <w:r>
        <w:rPr>
          <w:rFonts w:ascii="Consolas" w:hAnsi="Consolas" w:cs="Consolas"/>
        </w:rPr>
        <w:t xml:space="preserve"/>
      </w:r>
      <w:br/>
      <w:r>
        <w:rPr>
          <w:rFonts w:ascii="Consolas" w:hAnsi="Consolas" w:cs="Consolas"/>
        </w:rPr>
        <w:t xml:space="preserve">## Risk and rollback</w:t>
      </w:r>
      <w:br/>
      <w:r>
        <w:rPr>
          <w:rFonts w:ascii="Consolas" w:hAnsi="Consolas" w:cs="Consolas"/>
        </w:rPr>
        <w:t xml:space="preserve"/>
      </w:r>
      <w:br/>
      <w:r>
        <w:rPr>
          <w:rFonts w:ascii="Consolas" w:hAnsi="Consolas" w:cs="Consolas"/>
        </w:rPr>
        <w:t xml:space="preserve">- Risk: low / medium / high, because</w:t>
      </w:r>
      <w:br/>
      <w:r>
        <w:rPr>
          <w:rFonts w:ascii="Consolas" w:hAnsi="Consolas" w:cs="Consolas"/>
        </w:rPr>
        <w:t xml:space="preserve">- Rollback: revert this commit / feature flag / other:</w:t>
      </w:r>
      <w:br/>
      <w:r>
        <w:rPr>
          <w:rFonts w:ascii="Consolas" w:hAnsi="Consolas" w:cs="Consolas"/>
        </w:rPr>
        <w:t xml:space="preserve">- Needs a migration or config change: yes / no</w:t>
      </w:r>
      <w:br/>
      <w:r>
        <w:rPr>
          <w:rFonts w:ascii="Consolas" w:hAnsi="Consolas" w:cs="Consolas"/>
        </w:rPr>
        <w:t xml:space="preserve"/>
      </w:r>
      <w:br/>
      <w:r>
        <w:rPr>
          <w:rFonts w:ascii="Consolas" w:hAnsi="Consolas" w:cs="Consolas"/>
        </w:rPr>
        <w:t xml:space="preserve">## Reviewer</w:t>
      </w:r>
      <w:br/>
      <w:r>
        <w:rPr>
          <w:rFonts w:ascii="Consolas" w:hAnsi="Consolas" w:cs="Consolas"/>
        </w:rPr>
        <w:t xml:space="preserve"/>
      </w:r>
      <w:br/>
      <w:r>
        <w:rPr>
          <w:rFonts w:ascii="Consolas" w:hAnsi="Consolas" w:cs="Consolas"/>
        </w:rPr>
        <w:t xml:space="preserve">- [ ] I read the task and the test results before the code</w:t>
      </w:r>
      <w:br/>
      <w:r>
        <w:rPr>
          <w:rFonts w:ascii="Consolas" w:hAnsi="Consolas" w:cs="Consolas"/>
        </w:rPr>
        <w:t xml:space="preserve">- [ ] I'm not the person who gave the tool its task</w:t>
      </w:r>
    </w:p>
    <w:p>
      <w:pPr>
        <w:pStyle w:val="Heading1"/>
      </w:pPr>
      <w:r>
        <w:t xml:space="preserve">How to fill it in</w:t>
      </w:r>
    </w:p>
    <w:p>
      <w:r>
        <w:rPr>
          <w:b/>
        </w:rPr>
        <w:t xml:space="preserve">What this changes.</w:t>
      </w:r>
      <w:r>
        <w:t xml:space="preserve"> Write it so a reviewer can hold it next to the diff. If the summary and the diff disagree, one of them is wrong, and that is worth knowing before reading anything else.</w:t>
      </w:r>
    </w:p>
    <w:p>
      <w:r>
        <w:rPr>
          <w:b/>
        </w:rPr>
        <w:t xml:space="preserve">How it was made.</w:t>
      </w:r>
      <w:r>
        <w:t xml:space="preserve"> Tick one box and name the tool and model. Reviewers read agent-written code differently: the risk is less in the syntax and more in scope, assumptions and tests. Paste the task. It is the real specification of what the agent built.</w:t>
      </w:r>
    </w:p>
    <w:p>
      <w:r>
        <w:rPr>
          <w:b/>
        </w:rPr>
        <w:t xml:space="preserve">What was verified.</w:t>
      </w:r>
      <w:r>
        <w:t xml:space="preserve"> Each tick needs evidence behind it, ideally a link to the test run for this commit. A run from before the last push doesn't count. If you ticked "new tests fail without this change", you checked it by reverting the fix and running them.</w:t>
      </w:r>
    </w:p>
    <w:p>
      <w:r>
        <w:rPr>
          <w:b/>
        </w:rPr>
        <w:t xml:space="preserve">What was NOT verified.</w:t>
      </w:r>
      <w:r>
        <w:t xml:space="preserve"> This is the most useful section and the one most often left empty. Agents describe their own work as complete. A person filling this in is the check on that.</w:t>
      </w:r>
    </w:p>
    <w:p>
      <w:r>
        <w:rPr>
          <w:b/>
        </w:rPr>
        <w:t xml:space="preserve">Where to look first.</w:t>
      </w:r>
      <w:r>
        <w:t xml:space="preserve"> Point at the few places where an error costs real money or trust. A reviewer with limited time should spend it there.</w:t>
      </w:r>
    </w:p>
    <w:p>
      <w:r>
        <w:rPr>
          <w:b/>
        </w:rPr>
        <w:t xml:space="preserve">Out of scope.</w:t>
      </w:r>
      <w:r>
        <w:t xml:space="preserve"> Agents fix things they notice on the way. List them here, or better, move them to their own pull request.</w:t>
      </w:r>
    </w:p>
    <w:p>
      <w:r>
        <w:rPr>
          <w:b/>
        </w:rPr>
        <w:t xml:space="preserve">Reviewer.</w:t>
      </w:r>
      <w:r>
        <w:t xml:space="preserve"> Two boxes for the person approving. The second exists because the person who wrote the task is, in effect, the author of the change.</w:t>
      </w:r>
    </w:p>
    <w:p>
      <w:pPr>
        <w:pStyle w:val="Footer"/>
        <w:spacing w:before="360"/>
      </w:pPr>
      <w:r>
        <w:t xml:space="preserve">From https://aicodeops.dev/templates/ai-pr-description · Last updated 2026-10-24 · Licensed CC BY 4.0 (https://creativecommons.org/licenses/by/4.0/)</w:t>
      </w:r>
    </w:p>
    <w:sectPr>
      <w:pgSz w:w="11906" w:h="16838"/>
      <w:pgMar w:top="1134" w:right="1134" w:bottom="1134" w:left="1134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72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cs="Calibri" w:eastAsia="Calibri"/>
        <w:sz w:val="22"/>
        <w:szCs w:val="22"/>
        <w:lang w:val="en-GB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240"/>
    </w:pPr>
    <w:rPr>
      <w:b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before="360" w:after="120"/>
      <w:outlineLvl w:val="0"/>
    </w:pPr>
    <w:rPr>
      <w:b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40" w:after="80"/>
      <w:outlineLvl w:val="1"/>
    </w:pPr>
    <w:rPr>
      <w:b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spacing w:before="200" w:after="60"/>
      <w:outlineLvl w:val="2"/>
    </w:pPr>
    <w:rPr>
      <w:b/>
      <w:sz w:val="23"/>
      <w:szCs w:val="23"/>
    </w:rPr>
  </w:style>
  <w:style w:type="paragraph" w:styleId="ListParagraph">
    <w:name w:val="List Paragraph"/>
    <w:basedOn w:val="Normal"/>
    <w:qFormat/>
    <w:pPr>
      <w:spacing w:after="60"/>
      <w:ind w:left="720"/>
    </w:pPr>
  </w:style>
  <w:style w:type="paragraph" w:styleId="Quote">
    <w:name w:val="Quote"/>
    <w:basedOn w:val="Normal"/>
    <w:next w:val="Normal"/>
    <w:qFormat/>
    <w:pPr>
      <w:ind w:left="567" w:right="567"/>
    </w:pPr>
    <w:rPr>
      <w:i/>
      <w:color w:val="555555"/>
    </w:rPr>
  </w:style>
  <w:style w:type="paragraph" w:styleId="Code">
    <w:name w:val="Code"/>
    <w:basedOn w:val="Normal"/>
    <w:pPr>
      <w:shd w:val="clear" w:color="auto" w:fill="F3F3F3"/>
      <w:spacing w:after="160" w:line="240" w:lineRule="auto"/>
    </w:pPr>
    <w:rPr>
      <w:rFonts w:ascii="Consolas" w:hAnsi="Consolas" w:cs="Consolas"/>
      <w:sz w:val="18"/>
      <w:szCs w:val="18"/>
    </w:rPr>
  </w:style>
  <w:style w:type="paragraph" w:styleId="TableText">
    <w:name w:val="Table Text"/>
    <w:basedOn w:val="Normal"/>
    <w:pPr>
      <w:spacing w:after="0"/>
    </w:pPr>
    <w:rPr>
      <w:sz w:val="19"/>
      <w:szCs w:val="19"/>
    </w:rPr>
  </w:style>
  <w:style w:type="paragraph" w:styleId="Footer">
    <w:name w:val="footer"/>
    <w:basedOn w:val="Normal"/>
    <w:rPr>
      <w:color w:val="666666"/>
      <w:sz w:val="18"/>
      <w:szCs w:val="18"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A0A0A0"/>
        <w:left w:val="single" w:sz="4" w:space="0" w:color="A0A0A0"/>
        <w:bottom w:val="single" w:sz="4" w:space="0" w:color="A0A0A0"/>
        <w:right w:val="single" w:sz="4" w:space="0" w:color="A0A0A0"/>
        <w:insideH w:val="single" w:sz="4" w:space="0" w:color="A0A0A0"/>
        <w:insideV w:val="single" w:sz="4" w:space="0" w:color="A0A0A0"/>
      </w:tblBorders>
      <w:tblCellMar>
        <w:top w:w="40" w:type="dxa"/>
        <w:bottom w:w="4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Pull request description template for AI-written changes</dc:title>
  <dc:creator>AI CodeOps</dc:creator>
  <dcterms:modified xsi:type="dcterms:W3CDTF">2026-10-24T00:00:00Z</dcterms:modified>
</cp:coreProperties>
</file>